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12" w:rsidRPr="00530012" w:rsidRDefault="00530012" w:rsidP="00530012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530012">
        <w:rPr>
          <w:rStyle w:val="Strong"/>
          <w:rFonts w:ascii="Arial" w:hAnsi="Arial" w:cs="Arial"/>
          <w:sz w:val="32"/>
          <w:szCs w:val="32"/>
        </w:rPr>
        <w:t>Code of Conduct for Coaches</w:t>
      </w:r>
      <w:r w:rsidRPr="00530012">
        <w:rPr>
          <w:rFonts w:ascii="Arial" w:hAnsi="Arial" w:cs="Arial"/>
          <w:b/>
          <w:bCs/>
          <w:sz w:val="32"/>
          <w:szCs w:val="32"/>
        </w:rPr>
        <w:br/>
      </w:r>
      <w:r w:rsidRPr="00530012">
        <w:rPr>
          <w:rStyle w:val="Strong"/>
          <w:rFonts w:ascii="Arial" w:hAnsi="Arial" w:cs="Arial"/>
          <w:sz w:val="32"/>
          <w:szCs w:val="32"/>
        </w:rPr>
        <w:t>LUTHERVILLE TIMONIUM RECREATION COUNCIL</w:t>
      </w:r>
    </w:p>
    <w:p w:rsidR="00530012" w:rsidRDefault="00530012" w:rsidP="00530012">
      <w:pPr>
        <w:pStyle w:val="NormalWeb"/>
      </w:pPr>
      <w:r>
        <w:rPr>
          <w:rFonts w:ascii="Arial" w:hAnsi="Arial" w:cs="Arial"/>
          <w:color w:val="333333"/>
        </w:rPr>
        <w:t>I hereby pledge to live up to my responsibilities as a recreational youth sports coach by following this code of ethics.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do my best to make youth sports fun for my players.</w:t>
      </w:r>
      <w:bookmarkStart w:id="0" w:name="_GoBack"/>
      <w:bookmarkEnd w:id="0"/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place the emotional and physical </w:t>
      </w:r>
      <w:r>
        <w:rPr>
          <w:rFonts w:ascii="Arial" w:hAnsi="Arial" w:cs="Arial"/>
          <w:color w:val="333333"/>
        </w:rPr>
        <w:t>wellbeing</w:t>
      </w:r>
      <w:r>
        <w:rPr>
          <w:rFonts w:ascii="Arial" w:hAnsi="Arial" w:cs="Arial"/>
          <w:color w:val="333333"/>
        </w:rPr>
        <w:t xml:space="preserve"> of my players ahead of any personal desire to win.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treat each player as an individual, remembering that there can be widely different levels of physical and emotional development for children in the same age group.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provide a safe and healthy, drug, alcohol and tobacco free environment for my players.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organize practices that are fun and challenging for all my players, using coaching techniques that are appropriate for recreational youth sports.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lead by example, demonstrating fair play and sportsmanship to all my players. I will display modesty in victory and graciousness in defeat.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ensure that I am knowledgeable in the rules of each sport that I coach. I will teach these rules to my players.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abide by the rules of the game in letter and spirit. I will demonstrate respect for the integrity and </w:t>
      </w:r>
      <w:proofErr w:type="spellStart"/>
      <w:r>
        <w:rPr>
          <w:rFonts w:ascii="Arial" w:hAnsi="Arial" w:cs="Arial"/>
          <w:color w:val="333333"/>
        </w:rPr>
        <w:t>judgement</w:t>
      </w:r>
      <w:proofErr w:type="spellEnd"/>
      <w:r>
        <w:rPr>
          <w:rFonts w:ascii="Arial" w:hAnsi="Arial" w:cs="Arial"/>
          <w:color w:val="333333"/>
        </w:rPr>
        <w:t xml:space="preserve"> of officials, even those who are less experienced.</w:t>
      </w:r>
    </w:p>
    <w:p w:rsidR="00530012" w:rsidRDefault="00530012" w:rsidP="00530012">
      <w:pPr>
        <w:pStyle w:val="NormalWeb"/>
      </w:pPr>
      <w:proofErr w:type="gramStart"/>
      <w:r>
        <w:rPr>
          <w:rFonts w:ascii="Arial" w:hAnsi="Arial" w:cs="Arial"/>
          <w:color w:val="333333"/>
        </w:rPr>
        <w:t>" I</w:t>
      </w:r>
      <w:proofErr w:type="gramEnd"/>
      <w:r>
        <w:rPr>
          <w:rFonts w:ascii="Arial" w:hAnsi="Arial" w:cs="Arial"/>
          <w:color w:val="333333"/>
        </w:rPr>
        <w:t xml:space="preserve"> will remember that I am a youth coach, and that the game is for children and not adults.</w:t>
      </w:r>
    </w:p>
    <w:p w:rsidR="00530012" w:rsidRDefault="00530012" w:rsidP="00530012">
      <w:pPr>
        <w:pStyle w:val="NormalWeb"/>
        <w:jc w:val="center"/>
      </w:pPr>
      <w:r>
        <w:rPr>
          <w:rFonts w:ascii="Arial" w:hAnsi="Arial" w:cs="Arial"/>
          <w:b/>
          <w:bCs/>
          <w:i/>
          <w:iCs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sz w:val="27"/>
          <w:szCs w:val="27"/>
        </w:rPr>
        <w:t>Let the players play</w:t>
      </w:r>
      <w:proofErr w:type="gramStart"/>
      <w:r>
        <w:rPr>
          <w:rStyle w:val="Emphasis"/>
          <w:rFonts w:ascii="Arial" w:hAnsi="Arial" w:cs="Arial"/>
          <w:b/>
          <w:bCs/>
          <w:sz w:val="27"/>
          <w:szCs w:val="27"/>
        </w:rPr>
        <w:t>,</w:t>
      </w:r>
      <w:proofErr w:type="gramEnd"/>
      <w:r>
        <w:rPr>
          <w:rFonts w:ascii="Arial" w:hAnsi="Arial" w:cs="Arial"/>
          <w:b/>
          <w:bCs/>
          <w:i/>
          <w:iCs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sz w:val="27"/>
          <w:szCs w:val="27"/>
        </w:rPr>
        <w:t>Let the coaches coach,</w:t>
      </w:r>
      <w:r>
        <w:rPr>
          <w:rFonts w:ascii="Arial" w:hAnsi="Arial" w:cs="Arial"/>
          <w:b/>
          <w:bCs/>
          <w:i/>
          <w:iCs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sz w:val="27"/>
          <w:szCs w:val="27"/>
        </w:rPr>
        <w:t>Let the officials officiate,</w:t>
      </w:r>
      <w:r>
        <w:rPr>
          <w:rFonts w:ascii="Arial" w:hAnsi="Arial" w:cs="Arial"/>
          <w:b/>
          <w:bCs/>
          <w:i/>
          <w:iCs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sz w:val="27"/>
          <w:szCs w:val="27"/>
        </w:rPr>
        <w:t>Let the fans cheer ENTHUSIASTICALLY.</w:t>
      </w:r>
      <w:r>
        <w:t> </w:t>
      </w:r>
    </w:p>
    <w:p w:rsidR="006C52E7" w:rsidRDefault="006C52E7"/>
    <w:sectPr w:rsidR="006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2"/>
    <w:rsid w:val="00530012"/>
    <w:rsid w:val="006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012"/>
    <w:rPr>
      <w:b/>
      <w:bCs/>
    </w:rPr>
  </w:style>
  <w:style w:type="character" w:styleId="Emphasis">
    <w:name w:val="Emphasis"/>
    <w:basedOn w:val="DefaultParagraphFont"/>
    <w:uiPriority w:val="20"/>
    <w:qFormat/>
    <w:rsid w:val="00530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012"/>
    <w:rPr>
      <w:b/>
      <w:bCs/>
    </w:rPr>
  </w:style>
  <w:style w:type="character" w:styleId="Emphasis">
    <w:name w:val="Emphasis"/>
    <w:basedOn w:val="DefaultParagraphFont"/>
    <w:uiPriority w:val="20"/>
    <w:qFormat/>
    <w:rsid w:val="00530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Veneese</dc:creator>
  <cp:lastModifiedBy>Veneese</cp:lastModifiedBy>
  <cp:revision>1</cp:revision>
  <dcterms:created xsi:type="dcterms:W3CDTF">2014-01-12T14:12:00Z</dcterms:created>
  <dcterms:modified xsi:type="dcterms:W3CDTF">2014-01-12T14:13:00Z</dcterms:modified>
</cp:coreProperties>
</file>